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2A239D" w14:textId="1F9F6296" w:rsidR="00F64D9F" w:rsidRPr="00F64D9F" w:rsidRDefault="00F64D9F" w:rsidP="00F64D9F">
      <w:pPr>
        <w:pStyle w:val="Heading1"/>
        <w:rPr>
          <w:sz w:val="40"/>
          <w:szCs w:val="40"/>
        </w:rPr>
      </w:pPr>
      <w:r w:rsidRPr="00F64D9F">
        <w:rPr>
          <w:sz w:val="40"/>
          <w:szCs w:val="40"/>
        </w:rPr>
        <w:t>Predator Mites</w:t>
      </w:r>
    </w:p>
    <w:p w14:paraId="45F41DBD" w14:textId="7A40E1FA" w:rsidR="00F64D9F" w:rsidRPr="00F64D9F" w:rsidRDefault="00F64D9F" w:rsidP="00F64D9F">
      <w:pPr>
        <w:pStyle w:val="NormalWeb"/>
        <w:spacing w:before="0" w:beforeAutospacing="0" w:after="0" w:afterAutospacing="0"/>
        <w:rPr>
          <w:rFonts w:ascii="Calibri Light" w:hAnsi="Calibri Light" w:cs="Calibri Light"/>
          <w:sz w:val="32"/>
          <w:szCs w:val="32"/>
        </w:rPr>
      </w:pPr>
      <w:r w:rsidRPr="00F64D9F">
        <w:rPr>
          <w:rFonts w:ascii="Calibri Light" w:hAnsi="Calibri Light" w:cs="Calibri Light"/>
          <w:sz w:val="32"/>
          <w:szCs w:val="32"/>
        </w:rPr>
        <w:t xml:space="preserve">Phytoseiulus </w:t>
      </w:r>
      <w:proofErr w:type="spellStart"/>
      <w:r w:rsidRPr="00F64D9F">
        <w:rPr>
          <w:rFonts w:ascii="Calibri Light" w:hAnsi="Calibri Light" w:cs="Calibri Light"/>
          <w:sz w:val="32"/>
          <w:szCs w:val="32"/>
        </w:rPr>
        <w:t>persimilis</w:t>
      </w:r>
      <w:proofErr w:type="spellEnd"/>
    </w:p>
    <w:p w14:paraId="4125AF0E" w14:textId="77777777" w:rsidR="00F64D9F" w:rsidRPr="00F64D9F" w:rsidRDefault="00F64D9F" w:rsidP="00F64D9F">
      <w:pPr>
        <w:pStyle w:val="NormalWeb"/>
        <w:spacing w:before="0" w:beforeAutospacing="0" w:after="0" w:afterAutospacing="0"/>
        <w:rPr>
          <w:rFonts w:ascii="Calibri" w:hAnsi="Calibri" w:cs="Calibri"/>
          <w:color w:val="808080"/>
          <w:sz w:val="16"/>
          <w:szCs w:val="16"/>
        </w:rPr>
      </w:pPr>
      <w:r w:rsidRPr="00F64D9F">
        <w:rPr>
          <w:rFonts w:ascii="Calibri" w:hAnsi="Calibri" w:cs="Calibri"/>
          <w:color w:val="808080"/>
          <w:sz w:val="16"/>
          <w:szCs w:val="16"/>
        </w:rPr>
        <w:t>Saturday, November 12, 2022</w:t>
      </w:r>
    </w:p>
    <w:p w14:paraId="5DB98C4B" w14:textId="77777777" w:rsidR="00F64D9F" w:rsidRPr="00F64D9F" w:rsidRDefault="00F64D9F" w:rsidP="00F64D9F">
      <w:pPr>
        <w:pStyle w:val="NormalWeb"/>
        <w:spacing w:before="0" w:beforeAutospacing="0" w:after="0" w:afterAutospacing="0"/>
        <w:rPr>
          <w:rFonts w:ascii="Calibri" w:hAnsi="Calibri" w:cs="Calibri"/>
          <w:color w:val="808080"/>
          <w:sz w:val="16"/>
          <w:szCs w:val="16"/>
        </w:rPr>
      </w:pPr>
      <w:r w:rsidRPr="00F64D9F">
        <w:rPr>
          <w:rFonts w:ascii="Calibri" w:hAnsi="Calibri" w:cs="Calibri"/>
          <w:color w:val="808080"/>
          <w:sz w:val="16"/>
          <w:szCs w:val="16"/>
        </w:rPr>
        <w:t>8:13 AM</w:t>
      </w:r>
    </w:p>
    <w:p w14:paraId="3247FBC7" w14:textId="77777777" w:rsidR="00F64D9F" w:rsidRPr="00F64D9F" w:rsidRDefault="00F64D9F" w:rsidP="00F64D9F">
      <w:pPr>
        <w:pStyle w:val="NormalWeb"/>
        <w:spacing w:before="0" w:beforeAutospacing="0" w:after="0" w:afterAutospacing="0"/>
        <w:rPr>
          <w:rFonts w:ascii="Calibri" w:hAnsi="Calibri" w:cs="Calibri"/>
          <w:sz w:val="20"/>
          <w:szCs w:val="20"/>
        </w:rPr>
      </w:pPr>
      <w:r w:rsidRPr="00F64D9F">
        <w:rPr>
          <w:rFonts w:ascii="Calibri" w:hAnsi="Calibri" w:cs="Calibri"/>
          <w:sz w:val="20"/>
          <w:szCs w:val="20"/>
        </w:rPr>
        <w:t> </w:t>
      </w:r>
    </w:p>
    <w:p w14:paraId="0E92D5AA" w14:textId="77777777" w:rsidR="00F64D9F" w:rsidRPr="00F64D9F" w:rsidRDefault="00F64D9F" w:rsidP="00F64D9F">
      <w:pPr>
        <w:pStyle w:val="NormalWeb"/>
        <w:spacing w:beforeAutospacing="0" w:afterAutospacing="0"/>
        <w:rPr>
          <w:rFonts w:ascii="Calibri" w:hAnsi="Calibri" w:cs="Calibri"/>
          <w:sz w:val="20"/>
          <w:szCs w:val="20"/>
        </w:rPr>
      </w:pPr>
      <w:r w:rsidRPr="00F64D9F">
        <w:rPr>
          <w:rFonts w:ascii="Verdana" w:hAnsi="Verdana" w:cs="Calibri"/>
          <w:sz w:val="21"/>
          <w:szCs w:val="21"/>
        </w:rPr>
        <w:t xml:space="preserve">Clipped from: </w:t>
      </w:r>
      <w:hyperlink r:id="rId4" w:history="1">
        <w:r w:rsidRPr="00F64D9F">
          <w:rPr>
            <w:rStyle w:val="Hyperlink"/>
            <w:rFonts w:ascii="Verdana" w:eastAsiaTheme="majorEastAsia" w:hAnsi="Verdana" w:cs="Calibri"/>
            <w:sz w:val="21"/>
            <w:szCs w:val="21"/>
          </w:rPr>
          <w:t>https://biocontrol.entomology.cornell.edu/predators/Phytoseiulus.php</w:t>
        </w:r>
      </w:hyperlink>
    </w:p>
    <w:p w14:paraId="321BA277" w14:textId="1E4848E3" w:rsidR="00F64D9F" w:rsidRPr="00F64D9F" w:rsidRDefault="00F64D9F" w:rsidP="00F64D9F">
      <w:pPr>
        <w:pStyle w:val="NormalWeb"/>
        <w:spacing w:before="0" w:beforeAutospacing="0" w:after="0" w:afterAutospacing="0"/>
        <w:rPr>
          <w:rFonts w:ascii="Calibri" w:hAnsi="Calibri" w:cs="Calibri"/>
          <w:sz w:val="20"/>
          <w:szCs w:val="20"/>
        </w:rPr>
      </w:pPr>
    </w:p>
    <w:p w14:paraId="0E08A1B6" w14:textId="7A898EF2" w:rsidR="00F64D9F" w:rsidRPr="00F64D9F" w:rsidRDefault="00F64D9F" w:rsidP="00F64D9F">
      <w:pPr>
        <w:pStyle w:val="NormalWeb"/>
        <w:spacing w:before="0" w:beforeAutospacing="0" w:after="0" w:afterAutospacing="0"/>
        <w:rPr>
          <w:rFonts w:ascii="Calibri Light" w:hAnsi="Calibri Light" w:cs="Calibri Light"/>
          <w:sz w:val="32"/>
          <w:szCs w:val="32"/>
        </w:rPr>
      </w:pPr>
      <w:proofErr w:type="spellStart"/>
      <w:r w:rsidRPr="00F64D9F">
        <w:rPr>
          <w:rFonts w:ascii="Calibri Light" w:hAnsi="Calibri Light" w:cs="Calibri Light"/>
          <w:sz w:val="32"/>
          <w:szCs w:val="32"/>
        </w:rPr>
        <w:t>C</w:t>
      </w:r>
      <w:r w:rsidRPr="00F64D9F">
        <w:rPr>
          <w:rFonts w:ascii="Calibri Light" w:hAnsi="Calibri Light" w:cs="Calibri Light"/>
          <w:sz w:val="32"/>
          <w:szCs w:val="32"/>
        </w:rPr>
        <w:t>ucumeris</w:t>
      </w:r>
      <w:proofErr w:type="spellEnd"/>
      <w:r w:rsidRPr="00F64D9F">
        <w:rPr>
          <w:rFonts w:ascii="Calibri Light" w:hAnsi="Calibri Light" w:cs="Calibri Light"/>
          <w:sz w:val="32"/>
          <w:szCs w:val="32"/>
        </w:rPr>
        <w:t xml:space="preserve"> mite - </w:t>
      </w:r>
      <w:proofErr w:type="spellStart"/>
      <w:r w:rsidRPr="00F64D9F">
        <w:rPr>
          <w:rFonts w:ascii="Calibri Light" w:hAnsi="Calibri Light" w:cs="Calibri Light"/>
          <w:sz w:val="32"/>
          <w:szCs w:val="32"/>
        </w:rPr>
        <w:t>Neoseiulus</w:t>
      </w:r>
      <w:proofErr w:type="spellEnd"/>
      <w:r w:rsidRPr="00F64D9F">
        <w:rPr>
          <w:rFonts w:ascii="Calibri Light" w:hAnsi="Calibri Light" w:cs="Calibri Light"/>
          <w:sz w:val="32"/>
          <w:szCs w:val="32"/>
        </w:rPr>
        <w:t xml:space="preserve"> </w:t>
      </w:r>
      <w:proofErr w:type="spellStart"/>
      <w:r w:rsidRPr="00F64D9F">
        <w:rPr>
          <w:rFonts w:ascii="Calibri Light" w:hAnsi="Calibri Light" w:cs="Calibri Light"/>
          <w:sz w:val="32"/>
          <w:szCs w:val="32"/>
        </w:rPr>
        <w:t>cucumeris</w:t>
      </w:r>
      <w:proofErr w:type="spellEnd"/>
    </w:p>
    <w:p w14:paraId="7C306E33" w14:textId="77777777" w:rsidR="00F64D9F" w:rsidRPr="00F64D9F" w:rsidRDefault="00F64D9F" w:rsidP="00F64D9F">
      <w:pPr>
        <w:pStyle w:val="NormalWeb"/>
        <w:spacing w:before="0" w:beforeAutospacing="0" w:after="0" w:afterAutospacing="0"/>
        <w:rPr>
          <w:rFonts w:ascii="Calibri" w:hAnsi="Calibri" w:cs="Calibri"/>
          <w:color w:val="808080"/>
          <w:sz w:val="16"/>
          <w:szCs w:val="16"/>
        </w:rPr>
      </w:pPr>
      <w:r w:rsidRPr="00F64D9F">
        <w:rPr>
          <w:rFonts w:ascii="Calibri" w:hAnsi="Calibri" w:cs="Calibri"/>
          <w:color w:val="808080"/>
          <w:sz w:val="16"/>
          <w:szCs w:val="16"/>
        </w:rPr>
        <w:t>Saturday, November 12, 2022</w:t>
      </w:r>
    </w:p>
    <w:p w14:paraId="6900855F" w14:textId="77777777" w:rsidR="00F64D9F" w:rsidRPr="00F64D9F" w:rsidRDefault="00F64D9F" w:rsidP="00F64D9F">
      <w:pPr>
        <w:pStyle w:val="NormalWeb"/>
        <w:spacing w:before="0" w:beforeAutospacing="0" w:after="0" w:afterAutospacing="0"/>
        <w:rPr>
          <w:rFonts w:ascii="Calibri" w:hAnsi="Calibri" w:cs="Calibri"/>
          <w:color w:val="808080"/>
          <w:sz w:val="16"/>
          <w:szCs w:val="16"/>
        </w:rPr>
      </w:pPr>
      <w:r w:rsidRPr="00F64D9F">
        <w:rPr>
          <w:rFonts w:ascii="Calibri" w:hAnsi="Calibri" w:cs="Calibri"/>
          <w:color w:val="808080"/>
          <w:sz w:val="16"/>
          <w:szCs w:val="16"/>
        </w:rPr>
        <w:t>8:19 AM</w:t>
      </w:r>
    </w:p>
    <w:p w14:paraId="54098E9D" w14:textId="77777777" w:rsidR="00F64D9F" w:rsidRPr="00F64D9F" w:rsidRDefault="00F64D9F" w:rsidP="00F64D9F">
      <w:pPr>
        <w:pStyle w:val="NormalWeb"/>
        <w:spacing w:before="0" w:beforeAutospacing="0" w:after="0" w:afterAutospacing="0"/>
        <w:rPr>
          <w:rFonts w:ascii="Calibri" w:hAnsi="Calibri" w:cs="Calibri"/>
          <w:sz w:val="20"/>
          <w:szCs w:val="20"/>
        </w:rPr>
      </w:pPr>
      <w:r w:rsidRPr="00F64D9F">
        <w:rPr>
          <w:rFonts w:ascii="Calibri" w:hAnsi="Calibri" w:cs="Calibri"/>
          <w:sz w:val="20"/>
          <w:szCs w:val="20"/>
        </w:rPr>
        <w:t> </w:t>
      </w:r>
    </w:p>
    <w:p w14:paraId="0DB0F59B" w14:textId="77777777" w:rsidR="00F64D9F" w:rsidRPr="00F64D9F" w:rsidRDefault="00F64D9F" w:rsidP="00F64D9F">
      <w:pPr>
        <w:pStyle w:val="NormalWeb"/>
        <w:spacing w:beforeAutospacing="0" w:afterAutospacing="0"/>
        <w:rPr>
          <w:rFonts w:ascii="Calibri" w:hAnsi="Calibri" w:cs="Calibri"/>
          <w:sz w:val="20"/>
          <w:szCs w:val="20"/>
        </w:rPr>
      </w:pPr>
      <w:r w:rsidRPr="00F64D9F">
        <w:rPr>
          <w:rFonts w:ascii="Verdana" w:hAnsi="Verdana" w:cs="Calibri"/>
          <w:sz w:val="21"/>
          <w:szCs w:val="21"/>
        </w:rPr>
        <w:t xml:space="preserve">Clipped from: </w:t>
      </w:r>
      <w:hyperlink r:id="rId5" w:history="1">
        <w:r w:rsidRPr="00F64D9F">
          <w:rPr>
            <w:rStyle w:val="Hyperlink"/>
            <w:rFonts w:ascii="Verdana" w:eastAsiaTheme="majorEastAsia" w:hAnsi="Verdana" w:cs="Calibri"/>
            <w:sz w:val="21"/>
            <w:szCs w:val="21"/>
          </w:rPr>
          <w:t>https://entnemdept.ufl.edu/creatures/BENEFICIAL/Neoseiulus_cucumeris.htm</w:t>
        </w:r>
      </w:hyperlink>
    </w:p>
    <w:p w14:paraId="58CAE33F" w14:textId="6CE5624A" w:rsidR="00F64D9F" w:rsidRPr="00F64D9F" w:rsidRDefault="00F64D9F" w:rsidP="00F64D9F">
      <w:pPr>
        <w:pStyle w:val="NormalWeb"/>
        <w:spacing w:before="0" w:beforeAutospacing="0" w:after="0" w:afterAutospacing="0"/>
        <w:rPr>
          <w:rFonts w:ascii="Calibri" w:hAnsi="Calibri" w:cs="Calibri"/>
          <w:sz w:val="20"/>
          <w:szCs w:val="20"/>
        </w:rPr>
      </w:pPr>
    </w:p>
    <w:p w14:paraId="15BE8A47" w14:textId="77777777" w:rsidR="00F64D9F" w:rsidRPr="00F64D9F" w:rsidRDefault="00F64D9F" w:rsidP="00F64D9F">
      <w:pPr>
        <w:pStyle w:val="NormalWeb"/>
        <w:spacing w:before="0" w:beforeAutospacing="0" w:after="0" w:afterAutospacing="0"/>
        <w:rPr>
          <w:rFonts w:ascii="Calibri" w:hAnsi="Calibri" w:cs="Calibri"/>
          <w:sz w:val="20"/>
          <w:szCs w:val="20"/>
        </w:rPr>
      </w:pPr>
    </w:p>
    <w:p w14:paraId="34F3DC63" w14:textId="77777777" w:rsidR="00F64D9F" w:rsidRPr="00F64D9F" w:rsidRDefault="00F64D9F" w:rsidP="00F64D9F">
      <w:pPr>
        <w:pStyle w:val="NormalWeb"/>
        <w:spacing w:before="0" w:beforeAutospacing="0" w:after="0" w:afterAutospacing="0"/>
        <w:rPr>
          <w:rFonts w:ascii="Calibri Light" w:hAnsi="Calibri Light" w:cs="Calibri Light"/>
          <w:sz w:val="32"/>
          <w:szCs w:val="32"/>
        </w:rPr>
      </w:pPr>
      <w:proofErr w:type="spellStart"/>
      <w:r w:rsidRPr="00F64D9F">
        <w:rPr>
          <w:rFonts w:ascii="Calibri Light" w:hAnsi="Calibri Light" w:cs="Calibri Light"/>
          <w:sz w:val="32"/>
          <w:szCs w:val="32"/>
        </w:rPr>
        <w:t>Neoseiulus</w:t>
      </w:r>
      <w:proofErr w:type="spellEnd"/>
      <w:r w:rsidRPr="00F64D9F">
        <w:rPr>
          <w:rFonts w:ascii="Calibri Light" w:hAnsi="Calibri Light" w:cs="Calibri Light"/>
          <w:sz w:val="32"/>
          <w:szCs w:val="32"/>
        </w:rPr>
        <w:t xml:space="preserve"> </w:t>
      </w:r>
      <w:proofErr w:type="spellStart"/>
      <w:r w:rsidRPr="00F64D9F">
        <w:rPr>
          <w:rFonts w:ascii="Calibri Light" w:hAnsi="Calibri Light" w:cs="Calibri Light"/>
          <w:sz w:val="32"/>
          <w:szCs w:val="32"/>
        </w:rPr>
        <w:t>fallacis</w:t>
      </w:r>
      <w:proofErr w:type="spellEnd"/>
      <w:r w:rsidRPr="00F64D9F">
        <w:rPr>
          <w:rFonts w:ascii="Calibri Light" w:hAnsi="Calibri Light" w:cs="Calibri Light"/>
          <w:sz w:val="32"/>
          <w:szCs w:val="32"/>
        </w:rPr>
        <w:t xml:space="preserve"> - Mite Predators for Greenhouses, Nurseries, Hydroponics &amp; More</w:t>
      </w:r>
    </w:p>
    <w:p w14:paraId="0A5A8807" w14:textId="77777777" w:rsidR="00F64D9F" w:rsidRPr="00F64D9F" w:rsidRDefault="00F64D9F" w:rsidP="00F64D9F">
      <w:pPr>
        <w:pStyle w:val="NormalWeb"/>
        <w:spacing w:before="0" w:beforeAutospacing="0" w:after="0" w:afterAutospacing="0"/>
        <w:rPr>
          <w:rFonts w:ascii="Calibri" w:hAnsi="Calibri" w:cs="Calibri"/>
          <w:color w:val="808080"/>
          <w:sz w:val="16"/>
          <w:szCs w:val="16"/>
        </w:rPr>
      </w:pPr>
      <w:r w:rsidRPr="00F64D9F">
        <w:rPr>
          <w:rFonts w:ascii="Calibri" w:hAnsi="Calibri" w:cs="Calibri"/>
          <w:color w:val="808080"/>
          <w:sz w:val="16"/>
          <w:szCs w:val="16"/>
        </w:rPr>
        <w:t>Saturday, November 12, 2022</w:t>
      </w:r>
    </w:p>
    <w:p w14:paraId="4E2121A6" w14:textId="77777777" w:rsidR="00F64D9F" w:rsidRPr="00F64D9F" w:rsidRDefault="00F64D9F" w:rsidP="00F64D9F">
      <w:pPr>
        <w:pStyle w:val="NormalWeb"/>
        <w:spacing w:before="0" w:beforeAutospacing="0" w:after="0" w:afterAutospacing="0"/>
        <w:rPr>
          <w:rFonts w:ascii="Calibri" w:hAnsi="Calibri" w:cs="Calibri"/>
          <w:color w:val="808080"/>
          <w:sz w:val="16"/>
          <w:szCs w:val="16"/>
        </w:rPr>
      </w:pPr>
      <w:r w:rsidRPr="00F64D9F">
        <w:rPr>
          <w:rFonts w:ascii="Calibri" w:hAnsi="Calibri" w:cs="Calibri"/>
          <w:color w:val="808080"/>
          <w:sz w:val="16"/>
          <w:szCs w:val="16"/>
        </w:rPr>
        <w:t>8:24 AM</w:t>
      </w:r>
    </w:p>
    <w:p w14:paraId="6814C47B" w14:textId="77777777" w:rsidR="00F64D9F" w:rsidRPr="00F64D9F" w:rsidRDefault="00F64D9F" w:rsidP="00F64D9F">
      <w:pPr>
        <w:pStyle w:val="NormalWeb"/>
        <w:spacing w:beforeAutospacing="0" w:afterAutospacing="0"/>
        <w:rPr>
          <w:rFonts w:ascii="Calibri" w:hAnsi="Calibri" w:cs="Calibri"/>
          <w:sz w:val="20"/>
          <w:szCs w:val="20"/>
        </w:rPr>
      </w:pPr>
      <w:r w:rsidRPr="00F64D9F">
        <w:rPr>
          <w:rFonts w:ascii="Verdana" w:hAnsi="Verdana" w:cs="Calibri"/>
          <w:sz w:val="21"/>
          <w:szCs w:val="21"/>
        </w:rPr>
        <w:t xml:space="preserve">Clipped from: </w:t>
      </w:r>
      <w:hyperlink r:id="rId6" w:history="1">
        <w:r w:rsidRPr="00F64D9F">
          <w:rPr>
            <w:rStyle w:val="Hyperlink"/>
            <w:rFonts w:ascii="Verdana" w:eastAsiaTheme="majorEastAsia" w:hAnsi="Verdana" w:cs="Calibri"/>
            <w:sz w:val="21"/>
            <w:szCs w:val="21"/>
          </w:rPr>
          <w:t>https://www.arbico-organics.com/product/mite-predator-neoseiulus-fallacis-amblyseius-spidermite-killer/mite-predators?msclkid=f74c5c175835194a66913f78f450a4fe&amp;utm_source=bing&amp;utm_medium=cpc&amp;utm_campaign=Mite%20Predator&amp;utm_term=neoseiulus%20fallacis&amp;utm_content=neoseiulus%20(%3D%20amblyseius)%20fallacis</w:t>
        </w:r>
      </w:hyperlink>
    </w:p>
    <w:p w14:paraId="7FC28117" w14:textId="3185F6CC" w:rsidR="00F64D9F" w:rsidRDefault="00F64D9F" w:rsidP="00F64D9F">
      <w:pPr>
        <w:pStyle w:val="NormalWeb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</w:p>
    <w:p w14:paraId="33C672A3" w14:textId="77777777" w:rsidR="001B18B1" w:rsidRDefault="001B18B1"/>
    <w:sectPr w:rsidR="001B18B1" w:rsidSect="004F142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4D9F"/>
    <w:rsid w:val="001B18B1"/>
    <w:rsid w:val="00264013"/>
    <w:rsid w:val="004F142D"/>
    <w:rsid w:val="007F023C"/>
    <w:rsid w:val="009764DA"/>
    <w:rsid w:val="00A75C5E"/>
    <w:rsid w:val="00BD1A7F"/>
    <w:rsid w:val="00E728C1"/>
    <w:rsid w:val="00F64D9F"/>
    <w:rsid w:val="00F86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33204E5"/>
  <w15:chartTrackingRefBased/>
  <w15:docId w15:val="{5C25CF7B-CECD-FF47-A4D5-6FA0FCC232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64D9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64D9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64D9F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semiHidden/>
    <w:unhideWhenUsed/>
    <w:rsid w:val="00F64D9F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F64D9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F64D9F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799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2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46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arbico-organics.com/product/mite-predator-neoseiulus-fallacis-amblyseius-spidermite-killer/mite-predators?msclkid=f74c5c175835194a66913f78f450a4fe&amp;utm_source=bing&amp;utm_medium=cpc&amp;utm_campaign=Mite%20Predator&amp;utm_term=neoseiulus%20fallacis&amp;utm_content=neoseiulus%20(%3D%20amblyseius)%20fallacis" TargetMode="External"/><Relationship Id="rId5" Type="http://schemas.openxmlformats.org/officeDocument/2006/relationships/hyperlink" Target="https://entnemdept.ufl.edu/creatures/BENEFICIAL/Neoseiulus_cucumeris.htm" TargetMode="External"/><Relationship Id="rId4" Type="http://schemas.openxmlformats.org/officeDocument/2006/relationships/hyperlink" Target="https://biocontrol.entomology.cornell.edu/predators/Phytoseiulus.php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187</Words>
  <Characters>1072</Characters>
  <Application>Microsoft Office Word</Application>
  <DocSecurity>0</DocSecurity>
  <Lines>8</Lines>
  <Paragraphs>2</Paragraphs>
  <ScaleCrop>false</ScaleCrop>
  <Company>Texas A&amp;M AgriLife Extension</Company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 Whitney</dc:creator>
  <cp:keywords/>
  <dc:description/>
  <cp:lastModifiedBy>Bob Whitney</cp:lastModifiedBy>
  <cp:revision>1</cp:revision>
  <dcterms:created xsi:type="dcterms:W3CDTF">2023-06-21T19:28:00Z</dcterms:created>
  <dcterms:modified xsi:type="dcterms:W3CDTF">2023-06-21T19:30:00Z</dcterms:modified>
</cp:coreProperties>
</file>